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00" w:type="dxa"/>
        <w:tblInd w:w="90" w:type="dxa"/>
        <w:tblLook w:val="04A0"/>
      </w:tblPr>
      <w:tblGrid>
        <w:gridCol w:w="5500"/>
        <w:gridCol w:w="1620"/>
        <w:gridCol w:w="1500"/>
        <w:gridCol w:w="1900"/>
        <w:gridCol w:w="1680"/>
        <w:gridCol w:w="1560"/>
        <w:gridCol w:w="1440"/>
      </w:tblGrid>
      <w:tr w:rsidR="0031702D" w:rsidRPr="0031702D" w:rsidTr="0031702D">
        <w:trPr>
          <w:trHeight w:val="3030"/>
        </w:trPr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02D" w:rsidRPr="0031702D" w:rsidRDefault="0031702D" w:rsidP="0031702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02D" w:rsidRPr="0031702D" w:rsidRDefault="0031702D" w:rsidP="0031702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02D" w:rsidRPr="0031702D" w:rsidRDefault="0031702D" w:rsidP="0031702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02D" w:rsidRPr="0031702D" w:rsidRDefault="0031702D" w:rsidP="0031702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sz w:val="24"/>
                <w:szCs w:val="24"/>
                <w:lang w:eastAsia="ru-RU"/>
              </w:rPr>
              <w:t>Приложение 12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                                           </w:t>
            </w:r>
            <w:r w:rsidRPr="0031702D">
              <w:rPr>
                <w:rFonts w:eastAsia="Times New Roman"/>
                <w:sz w:val="24"/>
                <w:szCs w:val="24"/>
                <w:lang w:eastAsia="ru-RU"/>
              </w:rPr>
              <w:t xml:space="preserve">  к решению Земского собрания Княгининского района Нижегородской области "О районном бюджете на 2017 год"от  29.12.2016 года  № 82</w:t>
            </w:r>
            <w:r w:rsidRPr="0031702D">
              <w:rPr>
                <w:rFonts w:eastAsia="Times New Roman"/>
                <w:sz w:val="24"/>
                <w:szCs w:val="24"/>
                <w:lang w:eastAsia="ru-RU"/>
              </w:rPr>
              <w:br/>
              <w:t>(в редакции решения Земского собрания Княгининского района от_____________ №___)</w:t>
            </w:r>
          </w:p>
        </w:tc>
      </w:tr>
      <w:tr w:rsidR="0031702D" w:rsidRPr="0031702D" w:rsidTr="0031702D">
        <w:trPr>
          <w:trHeight w:val="735"/>
        </w:trPr>
        <w:tc>
          <w:tcPr>
            <w:tcW w:w="152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иных межбюджетных трансфертов, предоставляемых из районного бюджета, бюджетам поселений Княгининского района, на 2017 год</w:t>
            </w:r>
          </w:p>
        </w:tc>
      </w:tr>
      <w:tr w:rsidR="0031702D" w:rsidRPr="0031702D" w:rsidTr="0031702D">
        <w:trPr>
          <w:trHeight w:val="315"/>
        </w:trPr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02D" w:rsidRPr="0031702D" w:rsidRDefault="0031702D" w:rsidP="0031702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02D" w:rsidRPr="0031702D" w:rsidRDefault="0031702D" w:rsidP="0031702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02D" w:rsidRPr="0031702D" w:rsidRDefault="0031702D" w:rsidP="0031702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702D" w:rsidRPr="0031702D" w:rsidRDefault="0031702D" w:rsidP="0031702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702D" w:rsidRPr="0031702D" w:rsidRDefault="0031702D" w:rsidP="0031702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702D" w:rsidRPr="0031702D" w:rsidRDefault="0031702D" w:rsidP="0031702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702D" w:rsidRPr="0031702D" w:rsidRDefault="0031702D" w:rsidP="0031702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31702D" w:rsidRPr="0031702D" w:rsidTr="0031702D">
        <w:trPr>
          <w:trHeight w:val="735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2D" w:rsidRPr="0031702D" w:rsidRDefault="0031702D" w:rsidP="0031702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02D" w:rsidRPr="0031702D" w:rsidRDefault="0031702D" w:rsidP="0031702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02D" w:rsidRPr="0031702D" w:rsidRDefault="0031702D" w:rsidP="0031702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02D" w:rsidRPr="0031702D" w:rsidRDefault="0031702D" w:rsidP="0031702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02D" w:rsidRPr="0031702D" w:rsidRDefault="0031702D" w:rsidP="0031702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02D" w:rsidRPr="0031702D" w:rsidRDefault="0031702D" w:rsidP="0031702D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02D" w:rsidRPr="0031702D" w:rsidRDefault="0031702D" w:rsidP="0031702D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</w:tr>
      <w:tr w:rsidR="0031702D" w:rsidRPr="0031702D" w:rsidTr="0031702D">
        <w:trPr>
          <w:trHeight w:val="702"/>
        </w:trPr>
        <w:tc>
          <w:tcPr>
            <w:tcW w:w="5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02D" w:rsidRPr="0031702D" w:rsidRDefault="0031702D" w:rsidP="0031702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4 039,0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451,2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2 220,2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sz w:val="24"/>
                <w:szCs w:val="24"/>
                <w:lang w:eastAsia="ru-RU"/>
              </w:rPr>
              <w:t>2 010,0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sz w:val="24"/>
                <w:szCs w:val="24"/>
                <w:lang w:eastAsia="ru-RU"/>
              </w:rPr>
              <w:t>17 300,5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26 020,9</w:t>
            </w:r>
          </w:p>
        </w:tc>
      </w:tr>
      <w:tr w:rsidR="0031702D" w:rsidRPr="0031702D" w:rsidTr="0031702D">
        <w:trPr>
          <w:trHeight w:val="983"/>
        </w:trPr>
        <w:tc>
          <w:tcPr>
            <w:tcW w:w="5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02D" w:rsidRPr="0031702D" w:rsidRDefault="0031702D" w:rsidP="0031702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 за счет субсидии из областного бюджета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238,5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139,7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sz w:val="24"/>
                <w:szCs w:val="24"/>
                <w:lang w:eastAsia="ru-RU"/>
              </w:rPr>
              <w:t>201,5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sz w:val="24"/>
                <w:szCs w:val="24"/>
                <w:lang w:eastAsia="ru-RU"/>
              </w:rPr>
              <w:t>1 159,6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1 941,6</w:t>
            </w:r>
          </w:p>
        </w:tc>
      </w:tr>
      <w:tr w:rsidR="0031702D" w:rsidRPr="0031702D" w:rsidTr="0031702D">
        <w:trPr>
          <w:trHeight w:val="450"/>
        </w:trPr>
        <w:tc>
          <w:tcPr>
            <w:tcW w:w="5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02D" w:rsidRPr="0031702D" w:rsidRDefault="0031702D" w:rsidP="0031702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Иные межбюджетные трансферты за счет средств фонда на поддержку территорий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sz w:val="24"/>
                <w:szCs w:val="24"/>
                <w:lang w:eastAsia="ru-RU"/>
              </w:rPr>
              <w:t>513,0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612,0</w:t>
            </w:r>
          </w:p>
        </w:tc>
      </w:tr>
      <w:tr w:rsidR="0031702D" w:rsidRPr="0031702D" w:rsidTr="0031702D">
        <w:trPr>
          <w:trHeight w:val="458"/>
        </w:trPr>
        <w:tc>
          <w:tcPr>
            <w:tcW w:w="5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02D" w:rsidRPr="0031702D" w:rsidRDefault="0031702D" w:rsidP="0031702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реализацию проекта по поддержке мсетных инициатив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119,7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356,1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63,8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268,9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1 997,2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2 805,7</w:t>
            </w:r>
          </w:p>
        </w:tc>
      </w:tr>
      <w:tr w:rsidR="0031702D" w:rsidRPr="0031702D" w:rsidTr="0031702D">
        <w:trPr>
          <w:trHeight w:val="1555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02D" w:rsidRPr="0031702D" w:rsidRDefault="0031702D" w:rsidP="0031702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софинансирование расходов по обустройству мест массового отдыха населения (городских парков) в рамках государственной программы "Обеспечение населения Нижегородской области качественными услугами в сфере ЖКХ"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664,5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664,5</w:t>
            </w:r>
          </w:p>
        </w:tc>
      </w:tr>
      <w:tr w:rsidR="0031702D" w:rsidRPr="0031702D" w:rsidTr="0031702D">
        <w:trPr>
          <w:trHeight w:val="846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02D" w:rsidRPr="0031702D" w:rsidRDefault="0031702D" w:rsidP="0031702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на поддержку обустройства мест массового отдыха населения (городских парков):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1702D" w:rsidRPr="0031702D" w:rsidTr="0031702D">
        <w:trPr>
          <w:trHeight w:val="418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02D" w:rsidRPr="0031702D" w:rsidRDefault="0031702D" w:rsidP="0031702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 счет субсидий из областного бюджета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1 333,0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1 333,0</w:t>
            </w:r>
          </w:p>
        </w:tc>
      </w:tr>
      <w:tr w:rsidR="0031702D" w:rsidRPr="0031702D" w:rsidTr="0031702D">
        <w:trPr>
          <w:trHeight w:val="269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02D" w:rsidRPr="0031702D" w:rsidRDefault="0031702D" w:rsidP="0031702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 счет субсидий из федерального бюджета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1 767,0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1 767,0</w:t>
            </w:r>
          </w:p>
        </w:tc>
      </w:tr>
      <w:tr w:rsidR="0031702D" w:rsidRPr="0031702D" w:rsidTr="0031702D">
        <w:trPr>
          <w:trHeight w:val="542"/>
        </w:trPr>
        <w:tc>
          <w:tcPr>
            <w:tcW w:w="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02D" w:rsidRPr="0031702D" w:rsidRDefault="0031702D" w:rsidP="0031702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на капитальный ремонт и ремонт автомобильных дорог общего пользования местного значения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2D" w:rsidRPr="0031702D" w:rsidRDefault="0031702D" w:rsidP="0031702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2D" w:rsidRPr="0031702D" w:rsidRDefault="0031702D" w:rsidP="0031702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2D" w:rsidRPr="0031702D" w:rsidRDefault="0031702D" w:rsidP="0031702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02D" w:rsidRPr="0031702D" w:rsidRDefault="0031702D" w:rsidP="0031702D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02D" w:rsidRPr="0031702D" w:rsidRDefault="0031702D" w:rsidP="0031702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702D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</w:tbl>
    <w:p w:rsidR="00493C13" w:rsidRDefault="00493C13"/>
    <w:sectPr w:rsidR="00493C13" w:rsidSect="0031702D">
      <w:headerReference w:type="default" r:id="rId6"/>
      <w:pgSz w:w="16838" w:h="11906" w:orient="landscape"/>
      <w:pgMar w:top="56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E7C" w:rsidRDefault="005F5E7C" w:rsidP="0031702D">
      <w:pPr>
        <w:spacing w:after="0" w:line="240" w:lineRule="auto"/>
      </w:pPr>
      <w:r>
        <w:separator/>
      </w:r>
    </w:p>
  </w:endnote>
  <w:endnote w:type="continuationSeparator" w:id="0">
    <w:p w:rsidR="005F5E7C" w:rsidRDefault="005F5E7C" w:rsidP="00317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E7C" w:rsidRDefault="005F5E7C" w:rsidP="0031702D">
      <w:pPr>
        <w:spacing w:after="0" w:line="240" w:lineRule="auto"/>
      </w:pPr>
      <w:r>
        <w:separator/>
      </w:r>
    </w:p>
  </w:footnote>
  <w:footnote w:type="continuationSeparator" w:id="0">
    <w:p w:rsidR="005F5E7C" w:rsidRDefault="005F5E7C" w:rsidP="00317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0140"/>
      <w:docPartObj>
        <w:docPartGallery w:val="Page Numbers (Top of Page)"/>
        <w:docPartUnique/>
      </w:docPartObj>
    </w:sdtPr>
    <w:sdtContent>
      <w:p w:rsidR="0031702D" w:rsidRDefault="0031702D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31702D" w:rsidRDefault="0031702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702D"/>
    <w:rsid w:val="00103F4B"/>
    <w:rsid w:val="0031702D"/>
    <w:rsid w:val="00493C13"/>
    <w:rsid w:val="00495DD3"/>
    <w:rsid w:val="005F5E7C"/>
    <w:rsid w:val="00DA00F0"/>
    <w:rsid w:val="00F33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7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702D"/>
  </w:style>
  <w:style w:type="paragraph" w:styleId="a5">
    <w:name w:val="footer"/>
    <w:basedOn w:val="a"/>
    <w:link w:val="a6"/>
    <w:uiPriority w:val="99"/>
    <w:semiHidden/>
    <w:unhideWhenUsed/>
    <w:rsid w:val="00317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170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3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269</Words>
  <Characters>1538</Characters>
  <Application>Microsoft Office Word</Application>
  <DocSecurity>0</DocSecurity>
  <Lines>12</Lines>
  <Paragraphs>3</Paragraphs>
  <ScaleCrop>false</ScaleCrop>
  <Company/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2017-12-18T11:42:00Z</dcterms:created>
  <dcterms:modified xsi:type="dcterms:W3CDTF">2017-12-18T11:44:00Z</dcterms:modified>
</cp:coreProperties>
</file>